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4DE" w14:textId="761DECC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352233">
        <w:rPr>
          <w:rFonts w:ascii="Arial" w:hAnsi="Arial" w:cs="Arial"/>
          <w:sz w:val="20"/>
          <w:szCs w:val="20"/>
        </w:rPr>
        <w:t xml:space="preserve">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,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IČ</w:t>
      </w:r>
      <w:bookmarkStart w:id="0" w:name="_GoBack"/>
      <w:bookmarkEnd w:id="0"/>
      <w:r w:rsidR="00352233">
        <w:rPr>
          <w:rFonts w:ascii="Arial" w:hAnsi="Arial" w:cs="Arial"/>
          <w:sz w:val="16"/>
          <w:szCs w:val="16"/>
          <w:shd w:val="clear" w:color="auto" w:fill="F5F5F5"/>
        </w:rPr>
        <w:t xml:space="preserve">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238845A5" w:rsidR="002B3E8D" w:rsidRPr="00C70A88" w:rsidRDefault="002B3E8D" w:rsidP="00C70A8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.2022</w:t>
      </w:r>
    </w:p>
    <w:p w14:paraId="58B02610" w14:textId="1E6BF460" w:rsidR="00BC0F9C" w:rsidRPr="003966B2" w:rsidRDefault="00BC0F9C" w:rsidP="00C70A88">
      <w:pPr>
        <w:jc w:val="center"/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6BB3C348" w14:textId="6D3E1E55" w:rsidR="007B14B9" w:rsidRDefault="00221CFF" w:rsidP="006A666B">
      <w:pPr>
        <w:spacing w:after="160"/>
        <w:ind w:firstLine="708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17A716C7" wp14:editId="3EF74CB9">
            <wp:extent cx="1479106" cy="1479106"/>
            <wp:effectExtent l="0" t="0" r="698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92" cy="148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</w:t>
      </w:r>
      <w:r w:rsidR="00400E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400E57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0853E799" wp14:editId="77253D06">
            <wp:extent cx="1487805" cy="14878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A666B">
        <w:rPr>
          <w:b/>
          <w:bCs/>
          <w:sz w:val="32"/>
          <w:szCs w:val="32"/>
        </w:rPr>
        <w:tab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</w:t>
      </w:r>
      <w:r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 xml:space="preserve">           </w:t>
      </w:r>
      <w:r w:rsidR="006D60DF">
        <w:rPr>
          <w:b/>
          <w:bCs/>
          <w:sz w:val="32"/>
          <w:szCs w:val="32"/>
        </w:rPr>
        <w:t xml:space="preserve">                                          </w:t>
      </w:r>
      <w:proofErr w:type="spellStart"/>
      <w:r>
        <w:rPr>
          <w:b/>
          <w:bCs/>
          <w:sz w:val="32"/>
          <w:szCs w:val="32"/>
        </w:rPr>
        <w:t>Veneto</w:t>
      </w:r>
      <w:proofErr w:type="spellEnd"/>
      <w:r>
        <w:rPr>
          <w:b/>
          <w:bCs/>
          <w:sz w:val="32"/>
          <w:szCs w:val="32"/>
        </w:rPr>
        <w:t xml:space="preserve"> </w:t>
      </w:r>
      <w:r w:rsidR="00400E57">
        <w:rPr>
          <w:b/>
          <w:bCs/>
          <w:sz w:val="32"/>
          <w:szCs w:val="32"/>
        </w:rPr>
        <w:t xml:space="preserve">45-180 </w:t>
      </w:r>
      <w:r w:rsidR="006D60DF">
        <w:rPr>
          <w:b/>
          <w:bCs/>
          <w:sz w:val="32"/>
          <w:szCs w:val="32"/>
        </w:rPr>
        <w:t>New</w:t>
      </w:r>
    </w:p>
    <w:p w14:paraId="36600C9A" w14:textId="3C98FBB8" w:rsidR="009656F8" w:rsidRDefault="009656F8" w:rsidP="009656F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Najdôležitejšie pokyny vybrané z návodu.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r w:rsidR="00EB1875" w:rsidRPr="00EB1875">
        <w:rPr>
          <w:rFonts w:ascii="Arial" w:hAnsi="Arial" w:cs="Arial"/>
          <w:bCs/>
          <w:sz w:val="18"/>
          <w:szCs w:val="18"/>
        </w:rPr>
        <w:t>Vždy je nutné prečítať kompletný návod.</w:t>
      </w:r>
    </w:p>
    <w:p w14:paraId="20DA24BC" w14:textId="77777777" w:rsidR="00F25ADF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4474397F">
            <wp:extent cx="5670550" cy="875238"/>
            <wp:effectExtent l="0" t="0" r="6350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47" cy="9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0692" w14:textId="5F5D7EE6" w:rsidR="00EE62F7" w:rsidRDefault="00454592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/>
      </w:r>
      <w:r w:rsidR="00583DF3">
        <w:rPr>
          <w:rFonts w:ascii="Open Sans" w:eastAsia="Times New Roman" w:hAnsi="Open Sans" w:cs="Open Sans"/>
          <w:b/>
          <w:bCs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07DD432D" wp14:editId="0E80A791">
            <wp:extent cx="6772275" cy="175786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372" cy="176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9C08" w14:textId="72A49D16" w:rsidR="00082339" w:rsidRPr="00454592" w:rsidRDefault="00503566" w:rsidP="006A666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proofErr w:type="spellStart"/>
      <w:r>
        <w:rPr>
          <w:rFonts w:ascii="Open Sans" w:eastAsia="Times New Roman" w:hAnsi="Open Sans" w:cs="Open Sans"/>
          <w:b/>
          <w:bCs/>
          <w:color w:val="777777"/>
          <w:lang w:eastAsia="sk-SK"/>
        </w:rPr>
        <w:t>Biokrb</w:t>
      </w:r>
      <w:proofErr w:type="spellEnd"/>
      <w:r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alebo horák musí byť osadený vždy vo vodováhe.</w:t>
      </w:r>
      <w:r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Nedolievajte </w:t>
      </w:r>
      <w:proofErr w:type="spellStart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bioalkohol</w:t>
      </w:r>
      <w:proofErr w:type="spellEnd"/>
      <w:r w:rsidR="00352233">
        <w:rPr>
          <w:rFonts w:ascii="Open Sans" w:eastAsia="Times New Roman" w:hAnsi="Open Sans" w:cs="Open Sans"/>
          <w:b/>
          <w:bCs/>
          <w:color w:val="777777"/>
          <w:lang w:eastAsia="sk-SK"/>
        </w:rPr>
        <w:t>,</w:t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keď krb horí. </w:t>
      </w:r>
      <w:r w:rsidR="00454592" w:rsidRPr="00454592">
        <w:rPr>
          <w:rFonts w:ascii="Open Sans" w:eastAsia="Times New Roman" w:hAnsi="Open Sans" w:cs="Open Sans"/>
          <w:color w:val="777777"/>
          <w:lang w:eastAsia="sk-SK"/>
        </w:rPr>
        <w:t xml:space="preserve"> </w:t>
      </w:r>
      <w:r w:rsidR="00082339" w:rsidRPr="00454592">
        <w:rPr>
          <w:rFonts w:ascii="Open Sans" w:eastAsia="Times New Roman" w:hAnsi="Open Sans" w:cs="Open Sans"/>
          <w:color w:val="777777"/>
          <w:lang w:eastAsia="sk-SK"/>
        </w:rPr>
        <w:br/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Nesmiete naliať do horáka viac </w:t>
      </w:r>
      <w:proofErr w:type="spellStart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bioalkoholu</w:t>
      </w:r>
      <w:proofErr w:type="spellEnd"/>
      <w:r w:rsidR="00352233">
        <w:rPr>
          <w:rFonts w:ascii="Open Sans" w:eastAsia="Times New Roman" w:hAnsi="Open Sans" w:cs="Open Sans"/>
          <w:b/>
          <w:bCs/>
          <w:color w:val="777777"/>
          <w:lang w:eastAsia="sk-SK"/>
        </w:rPr>
        <w:t>,</w:t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ako je jeho kapacita.</w:t>
      </w:r>
      <w:r w:rsidR="00082339" w:rsidRPr="00454592">
        <w:rPr>
          <w:rFonts w:ascii="Open Sans" w:eastAsia="Times New Roman" w:hAnsi="Open Sans" w:cs="Open Sans"/>
          <w:color w:val="777777"/>
          <w:lang w:eastAsia="sk-SK"/>
        </w:rPr>
        <w:t> </w:t>
      </w:r>
      <w:r w:rsidR="00454592" w:rsidRPr="00454592">
        <w:rPr>
          <w:rFonts w:ascii="Open Sans" w:eastAsia="Times New Roman" w:hAnsi="Open Sans" w:cs="Open Sans"/>
          <w:color w:val="777777"/>
          <w:lang w:eastAsia="sk-SK"/>
        </w:rPr>
        <w:br/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Počas prevádzky </w:t>
      </w:r>
      <w:proofErr w:type="spellStart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biokrbu</w:t>
      </w:r>
      <w:proofErr w:type="spellEnd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nesmiete krb prenášať</w:t>
      </w:r>
      <w:r w:rsidR="00454592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.</w:t>
      </w:r>
      <w:r w:rsidR="00082339" w:rsidRPr="00454592">
        <w:rPr>
          <w:rFonts w:ascii="Open Sans" w:eastAsia="Times New Roman" w:hAnsi="Open Sans" w:cs="Open Sans"/>
          <w:color w:val="777777"/>
          <w:lang w:eastAsia="sk-SK"/>
        </w:rPr>
        <w:br/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Do ohniska </w:t>
      </w:r>
      <w:proofErr w:type="spellStart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biokrbu</w:t>
      </w:r>
      <w:proofErr w:type="spellEnd"/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sa nesmú dostať cudzie predmety. </w:t>
      </w:r>
      <w:r w:rsidR="00454592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>Nepoužívajte krb</w:t>
      </w:r>
      <w:r w:rsidR="00352233">
        <w:rPr>
          <w:rFonts w:ascii="Open Sans" w:eastAsia="Times New Roman" w:hAnsi="Open Sans" w:cs="Open Sans"/>
          <w:b/>
          <w:bCs/>
          <w:color w:val="777777"/>
          <w:lang w:eastAsia="sk-SK"/>
        </w:rPr>
        <w:t>,</w:t>
      </w:r>
      <w:r w:rsidR="00082339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ak je nahnutý plameň na akúkoľvek stranu.</w:t>
      </w:r>
      <w:r w:rsidR="00EB1875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</w:t>
      </w:r>
      <w:r w:rsidR="00454592" w:rsidRPr="00454592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454592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EC3C0A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Reklamácie</w:t>
      </w:r>
      <w:r w:rsidR="00857710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prostredníctvom </w:t>
      </w:r>
      <w:proofErr w:type="spellStart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www</w:t>
      </w:r>
      <w:proofErr w:type="spellEnd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:</w:t>
      </w:r>
      <w:r w:rsidR="00D422CB" w:rsidRPr="00896DB7">
        <w:rPr>
          <w:rFonts w:ascii="Open Sans" w:eastAsia="Times New Roman" w:hAnsi="Open Sans" w:cs="Open Sans"/>
          <w:b/>
          <w:bCs/>
          <w:color w:val="777777"/>
          <w:sz w:val="24"/>
          <w:szCs w:val="24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9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Telef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 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hod.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23459E">
        <w:rPr>
          <w:rFonts w:ascii="Open Sans" w:eastAsia="Times New Roman" w:hAnsi="Open Sans" w:cs="Open Sans"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34888F14" wp14:editId="784B813F">
            <wp:extent cx="1555390" cy="1555396"/>
            <wp:effectExtent l="0" t="0" r="6985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9" cy="15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30EF4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       </w:t>
      </w:r>
      <w:r w:rsidR="00630EF4" w:rsidRPr="00353655">
        <w:rPr>
          <w:noProof/>
          <w:lang w:val="en-GB" w:eastAsia="en-GB"/>
        </w:rPr>
        <w:drawing>
          <wp:inline distT="0" distB="0" distL="0" distR="0" wp14:anchorId="10C3D46B" wp14:editId="43B8D3D4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39" w:rsidRPr="00454592" w:rsidSect="002F19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B"/>
    <w:rsid w:val="00030D51"/>
    <w:rsid w:val="000457ED"/>
    <w:rsid w:val="000816D2"/>
    <w:rsid w:val="00082339"/>
    <w:rsid w:val="000E10D5"/>
    <w:rsid w:val="00127B3A"/>
    <w:rsid w:val="00152C1A"/>
    <w:rsid w:val="00221CFF"/>
    <w:rsid w:val="0023459E"/>
    <w:rsid w:val="002402BB"/>
    <w:rsid w:val="0026219D"/>
    <w:rsid w:val="002B3E8D"/>
    <w:rsid w:val="002B4D58"/>
    <w:rsid w:val="002F1991"/>
    <w:rsid w:val="00343902"/>
    <w:rsid w:val="00352233"/>
    <w:rsid w:val="003966B2"/>
    <w:rsid w:val="003F1CF2"/>
    <w:rsid w:val="00400E57"/>
    <w:rsid w:val="004367FE"/>
    <w:rsid w:val="00443D48"/>
    <w:rsid w:val="00454592"/>
    <w:rsid w:val="00503566"/>
    <w:rsid w:val="005345A9"/>
    <w:rsid w:val="00561EDB"/>
    <w:rsid w:val="00583DF3"/>
    <w:rsid w:val="00585876"/>
    <w:rsid w:val="00630EF4"/>
    <w:rsid w:val="006A666B"/>
    <w:rsid w:val="006C1C94"/>
    <w:rsid w:val="006D60DF"/>
    <w:rsid w:val="006E7161"/>
    <w:rsid w:val="0071710D"/>
    <w:rsid w:val="007533ED"/>
    <w:rsid w:val="00753CF6"/>
    <w:rsid w:val="007B14B9"/>
    <w:rsid w:val="00806EC7"/>
    <w:rsid w:val="00812A6F"/>
    <w:rsid w:val="008317D7"/>
    <w:rsid w:val="0084739F"/>
    <w:rsid w:val="00857710"/>
    <w:rsid w:val="00863553"/>
    <w:rsid w:val="00896DB7"/>
    <w:rsid w:val="00947A19"/>
    <w:rsid w:val="00947A28"/>
    <w:rsid w:val="00954840"/>
    <w:rsid w:val="009656F8"/>
    <w:rsid w:val="0098362A"/>
    <w:rsid w:val="009B0E9F"/>
    <w:rsid w:val="009C2042"/>
    <w:rsid w:val="00A1487A"/>
    <w:rsid w:val="00A37D3F"/>
    <w:rsid w:val="00A42611"/>
    <w:rsid w:val="00A538CE"/>
    <w:rsid w:val="00BA2FA7"/>
    <w:rsid w:val="00BC0F9C"/>
    <w:rsid w:val="00C70A88"/>
    <w:rsid w:val="00C77507"/>
    <w:rsid w:val="00C812C3"/>
    <w:rsid w:val="00C85994"/>
    <w:rsid w:val="00CC499E"/>
    <w:rsid w:val="00CD1658"/>
    <w:rsid w:val="00CF7215"/>
    <w:rsid w:val="00D12B3E"/>
    <w:rsid w:val="00D422CB"/>
    <w:rsid w:val="00D70FF5"/>
    <w:rsid w:val="00DA1E73"/>
    <w:rsid w:val="00DC4543"/>
    <w:rsid w:val="00DE10E4"/>
    <w:rsid w:val="00E05E1C"/>
    <w:rsid w:val="00E10BEE"/>
    <w:rsid w:val="00EB1875"/>
    <w:rsid w:val="00EC1195"/>
    <w:rsid w:val="00EC3C0A"/>
    <w:rsid w:val="00EE4E4A"/>
    <w:rsid w:val="00EE62F7"/>
    <w:rsid w:val="00F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biokamin-eu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Konto Microsoft</cp:lastModifiedBy>
  <cp:revision>2</cp:revision>
  <cp:lastPrinted>2022-11-08T15:42:00Z</cp:lastPrinted>
  <dcterms:created xsi:type="dcterms:W3CDTF">2022-11-23T07:33:00Z</dcterms:created>
  <dcterms:modified xsi:type="dcterms:W3CDTF">2022-11-23T07:33:00Z</dcterms:modified>
</cp:coreProperties>
</file>